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21A6BDE0" w:rsidR="00C94ACA" w:rsidRPr="00D14E8F" w:rsidRDefault="00AB408C" w:rsidP="00307215">
      <w:pPr>
        <w:rPr>
          <w:rFonts w:ascii="Arial" w:hAnsi="Arial" w:cs="Arial"/>
          <w:b/>
          <w:bCs/>
          <w:sz w:val="28"/>
          <w:szCs w:val="28"/>
        </w:rPr>
      </w:pPr>
      <w:r>
        <w:rPr>
          <w:rFonts w:ascii="Arial" w:hAnsi="Arial" w:cs="Arial"/>
          <w:b/>
          <w:bCs/>
          <w:sz w:val="28"/>
          <w:szCs w:val="28"/>
        </w:rPr>
        <w:t>Email</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3709DFD8" w14:textId="77777777" w:rsidR="00AB408C" w:rsidRPr="00AB408C" w:rsidRDefault="00AB408C" w:rsidP="00AB408C">
      <w:pPr>
        <w:shd w:val="clear" w:color="auto" w:fill="FFFFFF"/>
        <w:spacing w:after="312"/>
        <w:rPr>
          <w:rFonts w:ascii="Arial" w:eastAsia="Times New Roman" w:hAnsi="Arial" w:cs="Arial"/>
          <w:color w:val="3D3D3D"/>
          <w:sz w:val="26"/>
          <w:szCs w:val="26"/>
        </w:rPr>
      </w:pPr>
      <w:r w:rsidRPr="00AB408C">
        <w:rPr>
          <w:rFonts w:ascii="Arial" w:eastAsia="Times New Roman" w:hAnsi="Arial" w:cs="Arial"/>
          <w:color w:val="3D3D3D"/>
          <w:sz w:val="26"/>
          <w:szCs w:val="26"/>
        </w:rPr>
        <w:t>The lack of a second business owner does not eliminate the need for effective buy/sell planning. A well thought out, formal agreement with proper funding can still accomplish the owner’s goals for the business upon their retirement, disability or death.</w:t>
      </w:r>
    </w:p>
    <w:p w14:paraId="10DD30D2" w14:textId="77777777" w:rsidR="00AB408C" w:rsidRPr="00AB408C" w:rsidRDefault="00AB408C" w:rsidP="00AB408C">
      <w:pPr>
        <w:shd w:val="clear" w:color="auto" w:fill="FFFFFF"/>
        <w:spacing w:after="312"/>
        <w:rPr>
          <w:rFonts w:ascii="Arial" w:eastAsia="Times New Roman" w:hAnsi="Arial" w:cs="Arial"/>
          <w:color w:val="3D3D3D"/>
          <w:sz w:val="26"/>
          <w:szCs w:val="26"/>
        </w:rPr>
      </w:pPr>
      <w:r w:rsidRPr="00AB408C">
        <w:rPr>
          <w:rFonts w:ascii="Arial" w:eastAsia="Times New Roman" w:hAnsi="Arial" w:cs="Arial"/>
          <w:color w:val="3D3D3D"/>
          <w:sz w:val="26"/>
          <w:szCs w:val="26"/>
        </w:rPr>
        <w:t>A place where that can break down is the buy/sell agreement. We’ve all heard the stories of businesses without a plan in place, and one of the frequent causes is the lack of a clear successor. That, like so many other things in our business, can be overcome with the right planning. The most effective approaches address both the planned and the unexpected triggering events and can employ the leverage of life insurance to create or augment a funding strategy.</w:t>
      </w:r>
    </w:p>
    <w:p w14:paraId="10A6A97B" w14:textId="77777777" w:rsidR="00AB408C" w:rsidRPr="00AB408C" w:rsidRDefault="00AB408C" w:rsidP="00AB408C">
      <w:pPr>
        <w:shd w:val="clear" w:color="auto" w:fill="FFFFFF"/>
        <w:spacing w:after="312"/>
        <w:rPr>
          <w:rFonts w:ascii="Arial" w:eastAsia="Times New Roman" w:hAnsi="Arial" w:cs="Arial"/>
          <w:color w:val="3D3D3D"/>
          <w:sz w:val="26"/>
          <w:szCs w:val="26"/>
        </w:rPr>
      </w:pPr>
      <w:r w:rsidRPr="00AB408C">
        <w:rPr>
          <w:rFonts w:ascii="Arial" w:eastAsia="Times New Roman" w:hAnsi="Arial" w:cs="Arial"/>
          <w:color w:val="3D3D3D"/>
          <w:sz w:val="26"/>
          <w:szCs w:val="26"/>
        </w:rPr>
        <w:t>Drop me a note or give me a call if you want to take a closer look at how we’re designing this strategy with other advisors.</w:t>
      </w:r>
    </w:p>
    <w:p w14:paraId="692F8D22" w14:textId="77777777" w:rsidR="00E239E2" w:rsidRPr="00D14E8F" w:rsidRDefault="00E239E2" w:rsidP="00AB408C">
      <w:pPr>
        <w:shd w:val="clear" w:color="auto" w:fill="FFFFFF"/>
        <w:spacing w:after="312"/>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3ACB3" w14:textId="77777777" w:rsidR="00601BD3" w:rsidRDefault="00601BD3" w:rsidP="00E239E2">
      <w:r>
        <w:separator/>
      </w:r>
    </w:p>
  </w:endnote>
  <w:endnote w:type="continuationSeparator" w:id="0">
    <w:p w14:paraId="7C13C5A2" w14:textId="77777777" w:rsidR="00601BD3" w:rsidRDefault="00601BD3"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2B8A2" w14:textId="77777777" w:rsidR="00601BD3" w:rsidRDefault="00601BD3" w:rsidP="00E239E2">
      <w:r>
        <w:separator/>
      </w:r>
    </w:p>
  </w:footnote>
  <w:footnote w:type="continuationSeparator" w:id="0">
    <w:p w14:paraId="3E9938EA" w14:textId="77777777" w:rsidR="00601BD3" w:rsidRDefault="00601BD3"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739BD"/>
    <w:multiLevelType w:val="multilevel"/>
    <w:tmpl w:val="7D04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B346F"/>
    <w:multiLevelType w:val="multilevel"/>
    <w:tmpl w:val="94F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66B01"/>
    <w:multiLevelType w:val="multilevel"/>
    <w:tmpl w:val="C96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E6FE7"/>
    <w:multiLevelType w:val="multilevel"/>
    <w:tmpl w:val="7D52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8"/>
  </w:num>
  <w:num w:numId="2" w16cid:durableId="457724416">
    <w:abstractNumId w:val="0"/>
  </w:num>
  <w:num w:numId="3" w16cid:durableId="1282228325">
    <w:abstractNumId w:val="5"/>
  </w:num>
  <w:num w:numId="4" w16cid:durableId="201332239">
    <w:abstractNumId w:val="3"/>
  </w:num>
  <w:num w:numId="5" w16cid:durableId="1000305217">
    <w:abstractNumId w:val="10"/>
  </w:num>
  <w:num w:numId="6" w16cid:durableId="871846881">
    <w:abstractNumId w:val="1"/>
  </w:num>
  <w:num w:numId="7" w16cid:durableId="34358076">
    <w:abstractNumId w:val="2"/>
  </w:num>
  <w:num w:numId="8" w16cid:durableId="517741824">
    <w:abstractNumId w:val="9"/>
  </w:num>
  <w:num w:numId="9" w16cid:durableId="1884978539">
    <w:abstractNumId w:val="7"/>
  </w:num>
  <w:num w:numId="10" w16cid:durableId="1575505331">
    <w:abstractNumId w:val="6"/>
  </w:num>
  <w:num w:numId="11" w16cid:durableId="863982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06F43"/>
    <w:rsid w:val="001502D6"/>
    <w:rsid w:val="00151908"/>
    <w:rsid w:val="002F4D4F"/>
    <w:rsid w:val="00307215"/>
    <w:rsid w:val="003F1BBD"/>
    <w:rsid w:val="00483BC6"/>
    <w:rsid w:val="00601BD3"/>
    <w:rsid w:val="00645220"/>
    <w:rsid w:val="00654F38"/>
    <w:rsid w:val="009B2908"/>
    <w:rsid w:val="00A10F6A"/>
    <w:rsid w:val="00A6149A"/>
    <w:rsid w:val="00A777A8"/>
    <w:rsid w:val="00A82741"/>
    <w:rsid w:val="00AB408C"/>
    <w:rsid w:val="00AD6808"/>
    <w:rsid w:val="00AF254E"/>
    <w:rsid w:val="00C058E0"/>
    <w:rsid w:val="00C94ACA"/>
    <w:rsid w:val="00D14E8F"/>
    <w:rsid w:val="00D208AB"/>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5291">
      <w:bodyDiv w:val="1"/>
      <w:marLeft w:val="0"/>
      <w:marRight w:val="0"/>
      <w:marTop w:val="0"/>
      <w:marBottom w:val="0"/>
      <w:divBdr>
        <w:top w:val="none" w:sz="0" w:space="0" w:color="auto"/>
        <w:left w:val="none" w:sz="0" w:space="0" w:color="auto"/>
        <w:bottom w:val="none" w:sz="0" w:space="0" w:color="auto"/>
        <w:right w:val="none" w:sz="0" w:space="0" w:color="auto"/>
      </w:divBdr>
    </w:div>
    <w:div w:id="158038088">
      <w:bodyDiv w:val="1"/>
      <w:marLeft w:val="0"/>
      <w:marRight w:val="0"/>
      <w:marTop w:val="0"/>
      <w:marBottom w:val="0"/>
      <w:divBdr>
        <w:top w:val="none" w:sz="0" w:space="0" w:color="auto"/>
        <w:left w:val="none" w:sz="0" w:space="0" w:color="auto"/>
        <w:bottom w:val="none" w:sz="0" w:space="0" w:color="auto"/>
        <w:right w:val="none" w:sz="0" w:space="0" w:color="auto"/>
      </w:divBdr>
    </w:div>
    <w:div w:id="200020632">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321009546">
      <w:bodyDiv w:val="1"/>
      <w:marLeft w:val="0"/>
      <w:marRight w:val="0"/>
      <w:marTop w:val="0"/>
      <w:marBottom w:val="0"/>
      <w:divBdr>
        <w:top w:val="none" w:sz="0" w:space="0" w:color="auto"/>
        <w:left w:val="none" w:sz="0" w:space="0" w:color="auto"/>
        <w:bottom w:val="none" w:sz="0" w:space="0" w:color="auto"/>
        <w:right w:val="none" w:sz="0" w:space="0" w:color="auto"/>
      </w:divBdr>
    </w:div>
    <w:div w:id="357706122">
      <w:bodyDiv w:val="1"/>
      <w:marLeft w:val="0"/>
      <w:marRight w:val="0"/>
      <w:marTop w:val="0"/>
      <w:marBottom w:val="0"/>
      <w:divBdr>
        <w:top w:val="none" w:sz="0" w:space="0" w:color="auto"/>
        <w:left w:val="none" w:sz="0" w:space="0" w:color="auto"/>
        <w:bottom w:val="none" w:sz="0" w:space="0" w:color="auto"/>
        <w:right w:val="none" w:sz="0" w:space="0" w:color="auto"/>
      </w:divBdr>
    </w:div>
    <w:div w:id="492961945">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0806477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39504014">
      <w:bodyDiv w:val="1"/>
      <w:marLeft w:val="0"/>
      <w:marRight w:val="0"/>
      <w:marTop w:val="0"/>
      <w:marBottom w:val="0"/>
      <w:divBdr>
        <w:top w:val="none" w:sz="0" w:space="0" w:color="auto"/>
        <w:left w:val="none" w:sz="0" w:space="0" w:color="auto"/>
        <w:bottom w:val="none" w:sz="0" w:space="0" w:color="auto"/>
        <w:right w:val="none" w:sz="0" w:space="0" w:color="auto"/>
      </w:divBdr>
    </w:div>
    <w:div w:id="1440370819">
      <w:bodyDiv w:val="1"/>
      <w:marLeft w:val="0"/>
      <w:marRight w:val="0"/>
      <w:marTop w:val="0"/>
      <w:marBottom w:val="0"/>
      <w:divBdr>
        <w:top w:val="none" w:sz="0" w:space="0" w:color="auto"/>
        <w:left w:val="none" w:sz="0" w:space="0" w:color="auto"/>
        <w:bottom w:val="none" w:sz="0" w:space="0" w:color="auto"/>
        <w:right w:val="none" w:sz="0" w:space="0" w:color="auto"/>
      </w:divBdr>
    </w:div>
    <w:div w:id="1739475815">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022466734">
      <w:bodyDiv w:val="1"/>
      <w:marLeft w:val="0"/>
      <w:marRight w:val="0"/>
      <w:marTop w:val="0"/>
      <w:marBottom w:val="0"/>
      <w:divBdr>
        <w:top w:val="none" w:sz="0" w:space="0" w:color="auto"/>
        <w:left w:val="none" w:sz="0" w:space="0" w:color="auto"/>
        <w:bottom w:val="none" w:sz="0" w:space="0" w:color="auto"/>
        <w:right w:val="none" w:sz="0" w:space="0" w:color="auto"/>
      </w:divBdr>
    </w:div>
    <w:div w:id="203584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2024-10-07T19:00:00Z</dcterms:created>
  <dcterms:modified xsi:type="dcterms:W3CDTF">2024-10-07T19:00:00Z</dcterms:modified>
</cp:coreProperties>
</file>